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A3E02">
        <w:rPr>
          <w:rFonts w:ascii="Times New Roman" w:hAnsi="Times New Roman" w:cs="Times New Roman"/>
          <w:b/>
          <w:bCs/>
          <w:sz w:val="24"/>
          <w:szCs w:val="24"/>
          <w:u w:val="single"/>
        </w:rPr>
        <w:t>Энтомология и фитопатология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FE3AA7" w:rsidRDefault="00FE3AA7" w:rsidP="00FE3AA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</w:t>
      </w:r>
      <w:r w:rsidRPr="00541C5D">
        <w:rPr>
          <w:rFonts w:ascii="Times New Roman" w:hAnsi="Times New Roman" w:cs="Times New Roman"/>
          <w:sz w:val="24"/>
          <w:szCs w:val="24"/>
        </w:rPr>
        <w:t>35.03.03 Агрохимия и агропочвоведение Направленность Агрохимия и агропочвоведение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 по направлению подготовки</w:t>
      </w:r>
      <w:r w:rsidRPr="00541C5D">
        <w:rPr>
          <w:rFonts w:ascii="Times New Roman" w:hAnsi="Times New Roman" w:cs="Times New Roman"/>
          <w:sz w:val="24"/>
          <w:szCs w:val="24"/>
        </w:rPr>
        <w:t>35.03.03 Агрохимия и агропочвоведение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0A9B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</w:t>
      </w:r>
      <w:r w:rsidRPr="00B57EB8">
        <w:rPr>
          <w:rFonts w:ascii="Times New Roman" w:hAnsi="Times New Roman" w:cs="Times New Roman"/>
          <w:sz w:val="24"/>
          <w:szCs w:val="24"/>
        </w:rPr>
        <w:t>№</w:t>
      </w:r>
      <w:r w:rsidRPr="00541C5D">
        <w:rPr>
          <w:rFonts w:ascii="Times New Roman" w:hAnsi="Times New Roman" w:cs="Times New Roman"/>
          <w:sz w:val="24"/>
          <w:szCs w:val="24"/>
        </w:rPr>
        <w:t xml:space="preserve">702  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6C46D9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6D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6C46D9" w:rsidRPr="006C46D9" w:rsidRDefault="006C46D9" w:rsidP="006C46D9">
      <w:pPr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46D9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:rsidR="006C46D9" w:rsidRPr="006C46D9" w:rsidRDefault="006C46D9" w:rsidP="006C46D9">
      <w:pPr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46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C46D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C46D9">
        <w:rPr>
          <w:rFonts w:ascii="Times New Roman" w:hAnsi="Times New Roman" w:cs="Times New Roman"/>
          <w:sz w:val="24"/>
          <w:szCs w:val="24"/>
        </w:rPr>
        <w:t xml:space="preserve"> разрабатывать технологии производства сельскохозяйственной продукции, отвечающие требованиям природоохранного законодательства Российской Федераци (ПК-1);</w:t>
      </w:r>
    </w:p>
    <w:p w:rsidR="006C46D9" w:rsidRPr="006C46D9" w:rsidRDefault="006C46D9" w:rsidP="006C46D9">
      <w:pPr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46D9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6C46D9" w:rsidRPr="006C46D9" w:rsidRDefault="006C46D9" w:rsidP="006C46D9">
      <w:pPr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46D9">
        <w:rPr>
          <w:rFonts w:ascii="Times New Roman" w:hAnsi="Times New Roman" w:cs="Times New Roman"/>
          <w:sz w:val="24"/>
          <w:szCs w:val="24"/>
        </w:rPr>
        <w:t xml:space="preserve"> -разрабатывает биологизированные системы защиты растений с целью снижения химической нагрузки на компоненты окружающей среды (ПК-1.3).</w:t>
      </w:r>
    </w:p>
    <w:p w:rsidR="00FE3AA7" w:rsidRPr="00FE3AA7" w:rsidRDefault="00843713" w:rsidP="00FE3AA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</w:t>
      </w:r>
      <w:proofErr w:type="gramStart"/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FE3AA7" w:rsidRPr="00FE3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="00FE3AA7" w:rsidRPr="00FE3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нание: </w:t>
      </w:r>
      <w:r w:rsidR="00FE3AA7" w:rsidRPr="00FE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вредителей и болезней сельскохозяйственных культур, методы и учеты их численности </w:t>
      </w:r>
    </w:p>
    <w:p w:rsidR="00FE3AA7" w:rsidRPr="00FE3AA7" w:rsidRDefault="00843713" w:rsidP="00FE3AA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</w:t>
      </w:r>
      <w:proofErr w:type="gramStart"/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FE3AA7" w:rsidRPr="00FE3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систему мер борьбы по защите сельскохозяйственных культур от вредителей и болезней с учетом их численности, заселенности энтомофагами, распространенности и степени развития болезней</w:t>
      </w:r>
    </w:p>
    <w:p w:rsidR="00FE3AA7" w:rsidRPr="00FE3AA7" w:rsidRDefault="00843713" w:rsidP="00FE3AA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</w:t>
      </w:r>
      <w:proofErr w:type="gramStart"/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FE3AA7" w:rsidRPr="00FE3A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E3AA7" w:rsidRPr="00FE3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:rsidR="006C46D9" w:rsidRPr="006C46D9" w:rsidRDefault="00730DC7" w:rsidP="00FE3AA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A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:rsidR="006C46D9" w:rsidRDefault="00CA3E02" w:rsidP="006C46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 Общая энтомология.</w:t>
      </w:r>
    </w:p>
    <w:p w:rsidR="006C46D9" w:rsidRDefault="00CA3E02" w:rsidP="006C46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 Общая  фитопатология.</w:t>
      </w:r>
    </w:p>
    <w:p w:rsidR="006C46D9" w:rsidRDefault="00CA3E02" w:rsidP="006C46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3. Сельскохозяйственная энтомология.</w:t>
      </w:r>
    </w:p>
    <w:p w:rsidR="00CA3E02" w:rsidRPr="006C46D9" w:rsidRDefault="00CA3E02" w:rsidP="006C46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4. Сельскохозяйственная фитопатология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CF6B2C">
        <w:rPr>
          <w:rFonts w:ascii="Times New Roman" w:hAnsi="Times New Roman" w:cs="Times New Roman"/>
          <w:sz w:val="24"/>
          <w:szCs w:val="24"/>
        </w:rPr>
        <w:t>зачет</w:t>
      </w:r>
      <w:proofErr w:type="gramStart"/>
      <w:r w:rsidR="00CF6B2C">
        <w:rPr>
          <w:rFonts w:ascii="Times New Roman" w:hAnsi="Times New Roman" w:cs="Times New Roman"/>
          <w:sz w:val="24"/>
          <w:szCs w:val="24"/>
        </w:rPr>
        <w:t>.</w:t>
      </w:r>
      <w:r w:rsidR="00F9293D" w:rsidRPr="0084371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F9293D" w:rsidRPr="00843713">
        <w:rPr>
          <w:rFonts w:ascii="Times New Roman" w:hAnsi="Times New Roman" w:cs="Times New Roman"/>
          <w:sz w:val="24"/>
          <w:szCs w:val="24"/>
        </w:rPr>
        <w:t>кзамен</w:t>
      </w:r>
      <w:r w:rsidRPr="00843713">
        <w:rPr>
          <w:rFonts w:ascii="Times New Roman" w:hAnsi="Times New Roman" w:cs="Times New Roman"/>
          <w:sz w:val="24"/>
          <w:szCs w:val="24"/>
        </w:rPr>
        <w:t>.</w:t>
      </w:r>
    </w:p>
    <w:p w:rsidR="00F9293D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57625A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F9293D" w:rsidRPr="00843713">
        <w:rPr>
          <w:rFonts w:ascii="Times New Roman" w:hAnsi="Times New Roman" w:cs="Times New Roman"/>
          <w:sz w:val="24"/>
          <w:szCs w:val="24"/>
        </w:rPr>
        <w:t>андидат сельскохозяйственных наук, доцент кафедры агрохимии и экологии им. профессора Е.В. Агафонова – Токарева С.П.</w:t>
      </w:r>
    </w:p>
    <w:p w:rsidR="00730DC7" w:rsidRPr="00F9293D" w:rsidRDefault="00730DC7" w:rsidP="00F9293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A58EAB64"/>
    <w:lvl w:ilvl="0" w:tplc="B994D5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E5553"/>
    <w:rsid w:val="00206FBB"/>
    <w:rsid w:val="00285555"/>
    <w:rsid w:val="00305305"/>
    <w:rsid w:val="004135FD"/>
    <w:rsid w:val="00452EBF"/>
    <w:rsid w:val="005416FA"/>
    <w:rsid w:val="0057625A"/>
    <w:rsid w:val="00630B28"/>
    <w:rsid w:val="00675D57"/>
    <w:rsid w:val="006C46D9"/>
    <w:rsid w:val="00730DC7"/>
    <w:rsid w:val="0073750E"/>
    <w:rsid w:val="00755DCC"/>
    <w:rsid w:val="00773C73"/>
    <w:rsid w:val="007C0A9B"/>
    <w:rsid w:val="007F1256"/>
    <w:rsid w:val="00843713"/>
    <w:rsid w:val="008935D5"/>
    <w:rsid w:val="008E531F"/>
    <w:rsid w:val="008E569A"/>
    <w:rsid w:val="009C387D"/>
    <w:rsid w:val="00AB7F27"/>
    <w:rsid w:val="00B1435D"/>
    <w:rsid w:val="00B23F01"/>
    <w:rsid w:val="00B57EB8"/>
    <w:rsid w:val="00CA3E02"/>
    <w:rsid w:val="00CC37DF"/>
    <w:rsid w:val="00CC5CF2"/>
    <w:rsid w:val="00CF6B2C"/>
    <w:rsid w:val="00E10AB4"/>
    <w:rsid w:val="00F83D36"/>
    <w:rsid w:val="00F9293D"/>
    <w:rsid w:val="00FB086C"/>
    <w:rsid w:val="00FB32A3"/>
    <w:rsid w:val="00FE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3</cp:revision>
  <dcterms:created xsi:type="dcterms:W3CDTF">2022-07-19T09:38:00Z</dcterms:created>
  <dcterms:modified xsi:type="dcterms:W3CDTF">2023-07-05T07:13:00Z</dcterms:modified>
</cp:coreProperties>
</file>